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22AB2" w14:textId="3BD5A31A" w:rsidR="00D5289E" w:rsidRPr="005919E8" w:rsidRDefault="00A4000E">
      <w:pPr>
        <w:rPr>
          <w:rFonts w:ascii="Verdana" w:hAnsi="Verdana" w:cs="Arial"/>
          <w:b/>
          <w:sz w:val="22"/>
          <w:szCs w:val="22"/>
        </w:rPr>
      </w:pPr>
      <w:r>
        <w:rPr>
          <w:rFonts w:ascii="Arial" w:hAnsi="Arial" w:cs="Arial"/>
          <w:b/>
        </w:rPr>
        <w:br/>
      </w:r>
      <w:r>
        <w:rPr>
          <w:rFonts w:ascii="Arial" w:hAnsi="Arial" w:cs="Arial"/>
          <w:b/>
        </w:rPr>
        <w:br/>
      </w:r>
      <w:r w:rsidR="00865308" w:rsidRPr="005919E8">
        <w:rPr>
          <w:rFonts w:ascii="Verdana" w:hAnsi="Verdana" w:cs="Arial"/>
          <w:b/>
          <w:sz w:val="22"/>
          <w:szCs w:val="22"/>
        </w:rPr>
        <w:t>Customer Support Analyst</w:t>
      </w:r>
      <w:r w:rsidRPr="005919E8">
        <w:rPr>
          <w:rFonts w:ascii="Verdana" w:hAnsi="Verdana" w:cs="Arial"/>
          <w:b/>
          <w:sz w:val="22"/>
          <w:szCs w:val="22"/>
        </w:rPr>
        <w:t xml:space="preserve"> </w:t>
      </w:r>
      <w:r w:rsidR="000A313F" w:rsidRPr="005919E8">
        <w:rPr>
          <w:rFonts w:ascii="Verdana" w:hAnsi="Verdana" w:cs="Arial"/>
          <w:b/>
          <w:sz w:val="22"/>
          <w:szCs w:val="22"/>
        </w:rPr>
        <w:t>–</w:t>
      </w:r>
      <w:r w:rsidRPr="005919E8">
        <w:rPr>
          <w:rFonts w:ascii="Verdana" w:hAnsi="Verdana" w:cs="Arial"/>
          <w:b/>
          <w:sz w:val="22"/>
          <w:szCs w:val="22"/>
        </w:rPr>
        <w:t xml:space="preserve"> </w:t>
      </w:r>
      <w:proofErr w:type="spellStart"/>
      <w:r w:rsidRPr="005919E8">
        <w:rPr>
          <w:rFonts w:ascii="Verdana" w:hAnsi="Verdana" w:cs="Arial"/>
          <w:b/>
          <w:sz w:val="22"/>
          <w:szCs w:val="22"/>
        </w:rPr>
        <w:t>Schoolcomms</w:t>
      </w:r>
      <w:proofErr w:type="spellEnd"/>
      <w:r w:rsidR="000A313F" w:rsidRPr="005919E8">
        <w:rPr>
          <w:rFonts w:ascii="Verdana" w:hAnsi="Verdana" w:cs="Arial"/>
          <w:b/>
          <w:sz w:val="22"/>
          <w:szCs w:val="22"/>
        </w:rPr>
        <w:t>, Bude, Cornwall</w:t>
      </w:r>
    </w:p>
    <w:p w14:paraId="5A116EF5" w14:textId="25803A88" w:rsidR="000A313F" w:rsidRPr="005919E8" w:rsidRDefault="00865308">
      <w:pPr>
        <w:rPr>
          <w:rFonts w:ascii="Verdana" w:hAnsi="Verdana" w:cs="Arial"/>
          <w:b/>
          <w:sz w:val="22"/>
          <w:szCs w:val="22"/>
        </w:rPr>
      </w:pPr>
      <w:r w:rsidRPr="005919E8">
        <w:rPr>
          <w:rFonts w:ascii="Verdana" w:hAnsi="Verdana" w:cs="Arial"/>
          <w:b/>
          <w:sz w:val="22"/>
          <w:szCs w:val="22"/>
        </w:rPr>
        <w:t>8:30</w:t>
      </w:r>
      <w:r w:rsidR="000A313F" w:rsidRPr="005919E8">
        <w:rPr>
          <w:rFonts w:ascii="Verdana" w:hAnsi="Verdana" w:cs="Arial"/>
          <w:b/>
          <w:sz w:val="22"/>
          <w:szCs w:val="22"/>
        </w:rPr>
        <w:t xml:space="preserve">am – </w:t>
      </w:r>
      <w:r w:rsidR="00D952E7" w:rsidRPr="005919E8">
        <w:rPr>
          <w:rFonts w:ascii="Verdana" w:hAnsi="Verdana" w:cs="Arial"/>
          <w:b/>
          <w:sz w:val="22"/>
          <w:szCs w:val="22"/>
        </w:rPr>
        <w:t>4</w:t>
      </w:r>
      <w:r w:rsidR="00692A8D" w:rsidRPr="005919E8">
        <w:rPr>
          <w:rFonts w:ascii="Verdana" w:hAnsi="Verdana" w:cs="Arial"/>
          <w:b/>
          <w:sz w:val="22"/>
          <w:szCs w:val="22"/>
        </w:rPr>
        <w:t>:30</w:t>
      </w:r>
      <w:r w:rsidR="000A313F" w:rsidRPr="005919E8">
        <w:rPr>
          <w:rFonts w:ascii="Verdana" w:hAnsi="Verdana" w:cs="Arial"/>
          <w:b/>
          <w:sz w:val="22"/>
          <w:szCs w:val="22"/>
        </w:rPr>
        <w:t>pm</w:t>
      </w:r>
      <w:r w:rsidR="00C60E17" w:rsidRPr="005919E8">
        <w:rPr>
          <w:rFonts w:ascii="Verdana" w:hAnsi="Verdana" w:cs="Arial"/>
          <w:b/>
          <w:sz w:val="22"/>
          <w:szCs w:val="22"/>
        </w:rPr>
        <w:t xml:space="preserve"> </w:t>
      </w:r>
      <w:r w:rsidR="000A313F" w:rsidRPr="005919E8">
        <w:rPr>
          <w:rFonts w:ascii="Verdana" w:hAnsi="Verdana" w:cs="Arial"/>
          <w:b/>
          <w:sz w:val="22"/>
          <w:szCs w:val="22"/>
        </w:rPr>
        <w:t>Term Time Only</w:t>
      </w:r>
      <w:r w:rsidR="00C60E17" w:rsidRPr="005919E8">
        <w:rPr>
          <w:rFonts w:ascii="Verdana" w:hAnsi="Verdana" w:cs="Arial"/>
          <w:b/>
          <w:sz w:val="22"/>
          <w:szCs w:val="22"/>
        </w:rPr>
        <w:t xml:space="preserve"> </w:t>
      </w:r>
      <w:r w:rsidR="005919E8" w:rsidRPr="005919E8">
        <w:rPr>
          <w:rFonts w:ascii="Verdana" w:hAnsi="Verdana" w:cs="Arial"/>
          <w:b/>
          <w:sz w:val="22"/>
          <w:szCs w:val="22"/>
        </w:rPr>
        <w:t>(40 weeks)</w:t>
      </w:r>
    </w:p>
    <w:p w14:paraId="3273087B" w14:textId="04E0910A" w:rsidR="00E56C0B" w:rsidRPr="005919E8" w:rsidRDefault="0062317E">
      <w:pPr>
        <w:jc w:val="both"/>
        <w:outlineLvl w:val="0"/>
        <w:rPr>
          <w:rFonts w:ascii="Verdana" w:hAnsi="Verdana" w:cs="Arial"/>
          <w:b/>
          <w:sz w:val="22"/>
          <w:szCs w:val="22"/>
        </w:rPr>
      </w:pPr>
      <w:r w:rsidRPr="005919E8">
        <w:rPr>
          <w:rFonts w:ascii="Verdana" w:hAnsi="Verdana" w:cs="Arial"/>
          <w:b/>
          <w:sz w:val="22"/>
          <w:szCs w:val="22"/>
        </w:rPr>
        <w:t>£</w:t>
      </w:r>
      <w:r w:rsidR="00F26448" w:rsidRPr="005919E8">
        <w:rPr>
          <w:rFonts w:ascii="Verdana" w:hAnsi="Verdana" w:cs="Arial"/>
          <w:b/>
          <w:sz w:val="22"/>
          <w:szCs w:val="22"/>
        </w:rPr>
        <w:t>17,420</w:t>
      </w:r>
      <w:r w:rsidRPr="005919E8">
        <w:rPr>
          <w:rFonts w:ascii="Verdana" w:hAnsi="Verdana" w:cs="Arial"/>
          <w:b/>
          <w:sz w:val="22"/>
          <w:szCs w:val="22"/>
        </w:rPr>
        <w:t xml:space="preserve"> - </w:t>
      </w:r>
      <w:r w:rsidR="000A313F" w:rsidRPr="005919E8">
        <w:rPr>
          <w:rFonts w:ascii="Verdana" w:hAnsi="Verdana" w:cs="Arial"/>
          <w:b/>
          <w:sz w:val="22"/>
          <w:szCs w:val="22"/>
        </w:rPr>
        <w:t>£</w:t>
      </w:r>
      <w:r w:rsidR="00F26448" w:rsidRPr="005919E8">
        <w:rPr>
          <w:rFonts w:ascii="Verdana" w:hAnsi="Verdana" w:cs="Arial"/>
          <w:b/>
          <w:sz w:val="22"/>
          <w:szCs w:val="22"/>
        </w:rPr>
        <w:t>20</w:t>
      </w:r>
      <w:r w:rsidR="000A313F" w:rsidRPr="005919E8">
        <w:rPr>
          <w:rFonts w:ascii="Verdana" w:hAnsi="Verdana" w:cs="Arial"/>
          <w:b/>
          <w:sz w:val="22"/>
          <w:szCs w:val="22"/>
        </w:rPr>
        <w:t>,</w:t>
      </w:r>
      <w:r w:rsidRPr="005919E8">
        <w:rPr>
          <w:rFonts w:ascii="Verdana" w:hAnsi="Verdana" w:cs="Arial"/>
          <w:b/>
          <w:sz w:val="22"/>
          <w:szCs w:val="22"/>
        </w:rPr>
        <w:t>0</w:t>
      </w:r>
      <w:r w:rsidR="00F26448" w:rsidRPr="005919E8">
        <w:rPr>
          <w:rFonts w:ascii="Verdana" w:hAnsi="Verdana" w:cs="Arial"/>
          <w:b/>
          <w:sz w:val="22"/>
          <w:szCs w:val="22"/>
        </w:rPr>
        <w:t>33</w:t>
      </w:r>
      <w:r w:rsidRPr="005919E8">
        <w:rPr>
          <w:rFonts w:ascii="Verdana" w:hAnsi="Verdana" w:cs="Arial"/>
          <w:b/>
          <w:sz w:val="22"/>
          <w:szCs w:val="22"/>
        </w:rPr>
        <w:t xml:space="preserve"> </w:t>
      </w:r>
      <w:r w:rsidR="000A313F" w:rsidRPr="005919E8">
        <w:rPr>
          <w:rFonts w:ascii="Verdana" w:hAnsi="Verdana" w:cs="Arial"/>
          <w:b/>
          <w:sz w:val="22"/>
          <w:szCs w:val="22"/>
        </w:rPr>
        <w:t xml:space="preserve">(FTE: </w:t>
      </w:r>
      <w:r w:rsidR="00A4000E" w:rsidRPr="005919E8">
        <w:rPr>
          <w:rFonts w:ascii="Verdana" w:hAnsi="Verdana" w:cs="Arial"/>
          <w:b/>
          <w:sz w:val="22"/>
          <w:szCs w:val="22"/>
        </w:rPr>
        <w:t>£</w:t>
      </w:r>
      <w:r w:rsidR="00F26448" w:rsidRPr="005919E8">
        <w:rPr>
          <w:rFonts w:ascii="Verdana" w:hAnsi="Verdana" w:cs="Arial"/>
          <w:b/>
          <w:sz w:val="22"/>
          <w:szCs w:val="22"/>
        </w:rPr>
        <w:t>20</w:t>
      </w:r>
      <w:r w:rsidR="00A4000E" w:rsidRPr="005919E8">
        <w:rPr>
          <w:rFonts w:ascii="Verdana" w:hAnsi="Verdana" w:cs="Arial"/>
          <w:b/>
          <w:sz w:val="22"/>
          <w:szCs w:val="22"/>
        </w:rPr>
        <w:t>,000 to £2</w:t>
      </w:r>
      <w:r w:rsidR="00F26448" w:rsidRPr="005919E8">
        <w:rPr>
          <w:rFonts w:ascii="Verdana" w:hAnsi="Verdana" w:cs="Arial"/>
          <w:b/>
          <w:sz w:val="22"/>
          <w:szCs w:val="22"/>
        </w:rPr>
        <w:t>3</w:t>
      </w:r>
      <w:r w:rsidR="00A4000E" w:rsidRPr="005919E8">
        <w:rPr>
          <w:rFonts w:ascii="Verdana" w:hAnsi="Verdana" w:cs="Arial"/>
          <w:b/>
          <w:sz w:val="22"/>
          <w:szCs w:val="22"/>
        </w:rPr>
        <w:t>,000 per annu</w:t>
      </w:r>
      <w:r w:rsidR="000A313F" w:rsidRPr="005919E8">
        <w:rPr>
          <w:rFonts w:ascii="Verdana" w:hAnsi="Verdana" w:cs="Arial"/>
          <w:b/>
          <w:sz w:val="22"/>
          <w:szCs w:val="22"/>
        </w:rPr>
        <w:t>m)</w:t>
      </w:r>
    </w:p>
    <w:p w14:paraId="3628DF96" w14:textId="42EB107B" w:rsidR="003E121C" w:rsidRPr="005919E8" w:rsidRDefault="003E121C">
      <w:pPr>
        <w:jc w:val="both"/>
        <w:outlineLvl w:val="0"/>
        <w:rPr>
          <w:rFonts w:ascii="Verdana" w:hAnsi="Verdana" w:cs="Arial"/>
          <w:b/>
          <w:sz w:val="22"/>
          <w:szCs w:val="22"/>
        </w:rPr>
      </w:pPr>
    </w:p>
    <w:p w14:paraId="1EFB04F3" w14:textId="77777777" w:rsidR="003E121C" w:rsidRPr="005919E8" w:rsidRDefault="003E121C" w:rsidP="003E121C">
      <w:pPr>
        <w:rPr>
          <w:rFonts w:ascii="Verdana" w:hAnsi="Verdana" w:cs="Arial"/>
          <w:b/>
          <w:sz w:val="22"/>
          <w:szCs w:val="22"/>
        </w:rPr>
      </w:pPr>
      <w:r w:rsidRPr="005919E8">
        <w:rPr>
          <w:rFonts w:ascii="Verdana" w:hAnsi="Verdana" w:cs="Arial"/>
          <w:b/>
          <w:sz w:val="22"/>
          <w:szCs w:val="22"/>
        </w:rPr>
        <w:t xml:space="preserve">Customer Support Analyst – </w:t>
      </w:r>
      <w:proofErr w:type="spellStart"/>
      <w:r w:rsidRPr="005919E8">
        <w:rPr>
          <w:rFonts w:ascii="Verdana" w:hAnsi="Verdana" w:cs="Arial"/>
          <w:b/>
          <w:sz w:val="22"/>
          <w:szCs w:val="22"/>
        </w:rPr>
        <w:t>Schoolcomms</w:t>
      </w:r>
      <w:proofErr w:type="spellEnd"/>
      <w:r w:rsidRPr="005919E8">
        <w:rPr>
          <w:rFonts w:ascii="Verdana" w:hAnsi="Verdana" w:cs="Arial"/>
          <w:b/>
          <w:sz w:val="22"/>
          <w:szCs w:val="22"/>
        </w:rPr>
        <w:t>, Bude, Cornwall</w:t>
      </w:r>
    </w:p>
    <w:p w14:paraId="1EF9A3AA" w14:textId="2EFA30B1" w:rsidR="003E121C" w:rsidRPr="005919E8" w:rsidRDefault="003E121C" w:rsidP="003E121C">
      <w:pPr>
        <w:rPr>
          <w:rFonts w:ascii="Verdana" w:hAnsi="Verdana" w:cs="Arial"/>
          <w:b/>
          <w:sz w:val="22"/>
          <w:szCs w:val="22"/>
        </w:rPr>
      </w:pPr>
      <w:r w:rsidRPr="005919E8">
        <w:rPr>
          <w:rFonts w:ascii="Verdana" w:hAnsi="Verdana" w:cs="Arial"/>
          <w:b/>
          <w:sz w:val="22"/>
          <w:szCs w:val="22"/>
        </w:rPr>
        <w:t>15 to 18 hours</w:t>
      </w:r>
      <w:r w:rsidR="005919E8" w:rsidRPr="005919E8">
        <w:rPr>
          <w:rFonts w:ascii="Verdana" w:hAnsi="Verdana" w:cs="Arial"/>
          <w:b/>
          <w:sz w:val="22"/>
          <w:szCs w:val="22"/>
        </w:rPr>
        <w:t xml:space="preserve"> </w:t>
      </w:r>
      <w:r w:rsidRPr="005919E8">
        <w:rPr>
          <w:rFonts w:ascii="Verdana" w:hAnsi="Verdana" w:cs="Arial"/>
          <w:b/>
          <w:sz w:val="22"/>
          <w:szCs w:val="22"/>
        </w:rPr>
        <w:t xml:space="preserve">Term Time Only </w:t>
      </w:r>
      <w:r w:rsidR="005919E8" w:rsidRPr="005919E8">
        <w:rPr>
          <w:rFonts w:ascii="Verdana" w:hAnsi="Verdana" w:cs="Arial"/>
          <w:b/>
          <w:sz w:val="22"/>
          <w:szCs w:val="22"/>
        </w:rPr>
        <w:t>(40 weeks)</w:t>
      </w:r>
    </w:p>
    <w:p w14:paraId="6A086BE0" w14:textId="00EAA884" w:rsidR="003E121C" w:rsidRPr="005919E8" w:rsidRDefault="003E121C" w:rsidP="003E121C">
      <w:pPr>
        <w:jc w:val="both"/>
        <w:outlineLvl w:val="0"/>
        <w:rPr>
          <w:rFonts w:ascii="Verdana" w:hAnsi="Verdana" w:cs="Arial"/>
          <w:b/>
          <w:sz w:val="22"/>
          <w:szCs w:val="22"/>
        </w:rPr>
      </w:pPr>
      <w:r w:rsidRPr="005919E8">
        <w:rPr>
          <w:rFonts w:ascii="Verdana" w:hAnsi="Verdana" w:cs="Arial"/>
          <w:b/>
          <w:sz w:val="22"/>
          <w:szCs w:val="22"/>
        </w:rPr>
        <w:t>£7,</w:t>
      </w:r>
      <w:r w:rsidR="005919E8" w:rsidRPr="005919E8">
        <w:rPr>
          <w:rFonts w:ascii="Verdana" w:hAnsi="Verdana" w:cs="Arial"/>
          <w:b/>
          <w:sz w:val="22"/>
          <w:szCs w:val="22"/>
        </w:rPr>
        <w:t>000</w:t>
      </w:r>
      <w:r w:rsidRPr="005919E8">
        <w:rPr>
          <w:rFonts w:ascii="Verdana" w:hAnsi="Verdana" w:cs="Arial"/>
          <w:b/>
          <w:sz w:val="22"/>
          <w:szCs w:val="22"/>
        </w:rPr>
        <w:t xml:space="preserve"> - £</w:t>
      </w:r>
      <w:r w:rsidR="005919E8" w:rsidRPr="005919E8">
        <w:rPr>
          <w:rFonts w:ascii="Verdana" w:hAnsi="Verdana" w:cs="Arial"/>
          <w:b/>
          <w:sz w:val="22"/>
          <w:szCs w:val="22"/>
        </w:rPr>
        <w:t>8</w:t>
      </w:r>
      <w:r w:rsidRPr="005919E8">
        <w:rPr>
          <w:rFonts w:ascii="Verdana" w:hAnsi="Verdana" w:cs="Arial"/>
          <w:b/>
          <w:sz w:val="22"/>
          <w:szCs w:val="22"/>
        </w:rPr>
        <w:t>,</w:t>
      </w:r>
      <w:r w:rsidR="005919E8" w:rsidRPr="005919E8">
        <w:rPr>
          <w:rFonts w:ascii="Verdana" w:hAnsi="Verdana" w:cs="Arial"/>
          <w:b/>
          <w:sz w:val="22"/>
          <w:szCs w:val="22"/>
        </w:rPr>
        <w:t>400</w:t>
      </w:r>
      <w:r w:rsidRPr="005919E8">
        <w:rPr>
          <w:rFonts w:ascii="Verdana" w:hAnsi="Verdana" w:cs="Arial"/>
          <w:b/>
          <w:sz w:val="22"/>
          <w:szCs w:val="22"/>
        </w:rPr>
        <w:t xml:space="preserve"> (FTE: £20,000 to £23,000 per annum)</w:t>
      </w:r>
    </w:p>
    <w:p w14:paraId="1984EAF0" w14:textId="1B35AF97" w:rsidR="00E56C0B" w:rsidRDefault="00E56C0B">
      <w:pPr>
        <w:jc w:val="both"/>
        <w:outlineLvl w:val="0"/>
        <w:rPr>
          <w:rFonts w:ascii="Verdana" w:hAnsi="Verdana" w:cs="Arial"/>
          <w:b/>
        </w:rPr>
      </w:pPr>
    </w:p>
    <w:p w14:paraId="24127D3B" w14:textId="044E3B51" w:rsidR="006E3D44" w:rsidRDefault="00A4000E">
      <w:pPr>
        <w:jc w:val="both"/>
        <w:rPr>
          <w:rFonts w:ascii="Verdana" w:hAnsi="Verdana" w:cs="Arial"/>
          <w:b/>
          <w:sz w:val="20"/>
          <w:szCs w:val="20"/>
        </w:rPr>
      </w:pPr>
      <w:r>
        <w:rPr>
          <w:rFonts w:ascii="Verdana" w:hAnsi="Verdana" w:cs="Arial"/>
          <w:b/>
          <w:sz w:val="20"/>
          <w:szCs w:val="20"/>
        </w:rPr>
        <w:t>Aim:</w:t>
      </w:r>
    </w:p>
    <w:p w14:paraId="4C0D4200" w14:textId="77777777" w:rsidR="00E56C0B" w:rsidRDefault="00E56C0B">
      <w:pPr>
        <w:jc w:val="both"/>
        <w:rPr>
          <w:rFonts w:ascii="Verdana" w:hAnsi="Verdana" w:cs="Arial"/>
          <w:b/>
          <w:sz w:val="20"/>
          <w:szCs w:val="20"/>
        </w:rPr>
      </w:pPr>
    </w:p>
    <w:p w14:paraId="0D75AC1E" w14:textId="701EDBB2" w:rsidR="00D5289E" w:rsidRDefault="00A4000E">
      <w:pPr>
        <w:jc w:val="both"/>
        <w:rPr>
          <w:rFonts w:ascii="Verdana" w:hAnsi="Verdana" w:cs="Arial"/>
          <w:sz w:val="20"/>
          <w:szCs w:val="20"/>
        </w:rPr>
      </w:pPr>
      <w:proofErr w:type="spellStart"/>
      <w:r>
        <w:rPr>
          <w:rFonts w:ascii="Verdana" w:hAnsi="Verdana" w:cs="Arial"/>
          <w:sz w:val="20"/>
          <w:szCs w:val="20"/>
        </w:rPr>
        <w:t>Schoolcomms</w:t>
      </w:r>
      <w:proofErr w:type="spellEnd"/>
      <w:r>
        <w:rPr>
          <w:rFonts w:ascii="Verdana" w:hAnsi="Verdana" w:cs="Arial"/>
          <w:sz w:val="20"/>
          <w:szCs w:val="20"/>
        </w:rPr>
        <w:t xml:space="preserve"> is looking to expand the customer </w:t>
      </w:r>
      <w:r w:rsidR="00BA2811">
        <w:rPr>
          <w:rFonts w:ascii="Verdana" w:hAnsi="Verdana" w:cs="Arial"/>
          <w:sz w:val="20"/>
          <w:szCs w:val="20"/>
        </w:rPr>
        <w:t xml:space="preserve">support </w:t>
      </w:r>
      <w:r>
        <w:rPr>
          <w:rFonts w:ascii="Verdana" w:hAnsi="Verdana" w:cs="Arial"/>
          <w:sz w:val="20"/>
          <w:szCs w:val="20"/>
        </w:rPr>
        <w:t>team. The successful applicant will assist customers with the implementation, functionality, and use of their school communication system.</w:t>
      </w:r>
    </w:p>
    <w:p w14:paraId="444772DB" w14:textId="77777777" w:rsidR="00AA5C78" w:rsidRDefault="00AA5C78">
      <w:pPr>
        <w:jc w:val="both"/>
        <w:rPr>
          <w:rFonts w:ascii="Verdana" w:hAnsi="Verdana" w:cs="Arial"/>
          <w:b/>
          <w:sz w:val="20"/>
          <w:szCs w:val="20"/>
        </w:rPr>
      </w:pPr>
    </w:p>
    <w:p w14:paraId="7939EBC5" w14:textId="54DD2E56" w:rsidR="006E3D44" w:rsidRDefault="00A4000E">
      <w:pPr>
        <w:jc w:val="both"/>
        <w:rPr>
          <w:rFonts w:ascii="Verdana" w:hAnsi="Verdana" w:cs="Arial"/>
          <w:b/>
          <w:sz w:val="20"/>
          <w:szCs w:val="20"/>
        </w:rPr>
      </w:pPr>
      <w:r>
        <w:rPr>
          <w:rFonts w:ascii="Verdana" w:hAnsi="Verdana" w:cs="Arial"/>
          <w:b/>
          <w:sz w:val="20"/>
          <w:szCs w:val="20"/>
        </w:rPr>
        <w:t>The Company:</w:t>
      </w:r>
    </w:p>
    <w:p w14:paraId="6CCE8688" w14:textId="77777777" w:rsidR="00E56C0B" w:rsidRDefault="00E56C0B">
      <w:pPr>
        <w:jc w:val="both"/>
        <w:rPr>
          <w:rFonts w:ascii="Verdana" w:hAnsi="Verdana" w:cs="Arial"/>
          <w:b/>
          <w:sz w:val="20"/>
          <w:szCs w:val="20"/>
        </w:rPr>
      </w:pPr>
    </w:p>
    <w:p w14:paraId="7E6759C7" w14:textId="5C5A403E" w:rsidR="00D5289E" w:rsidRDefault="00A4000E">
      <w:pPr>
        <w:jc w:val="both"/>
        <w:rPr>
          <w:rFonts w:ascii="Verdana" w:hAnsi="Verdana" w:cs="Arial"/>
          <w:sz w:val="20"/>
          <w:szCs w:val="20"/>
        </w:rPr>
      </w:pPr>
      <w:proofErr w:type="spellStart"/>
      <w:r>
        <w:rPr>
          <w:rFonts w:ascii="Verdana" w:hAnsi="Verdana" w:cs="Arial"/>
          <w:sz w:val="20"/>
          <w:szCs w:val="20"/>
        </w:rPr>
        <w:t>Schoolcomms</w:t>
      </w:r>
      <w:proofErr w:type="spellEnd"/>
      <w:r>
        <w:rPr>
          <w:rFonts w:ascii="Verdana" w:hAnsi="Verdana" w:cs="Arial"/>
          <w:sz w:val="20"/>
          <w:szCs w:val="20"/>
        </w:rPr>
        <w:t xml:space="preserve"> is an exciting IT solutions company that has enjoyed phenomenal growth over the last </w:t>
      </w:r>
      <w:r w:rsidR="00BA453E">
        <w:rPr>
          <w:rFonts w:ascii="Verdana" w:hAnsi="Verdana" w:cs="Arial"/>
          <w:sz w:val="20"/>
          <w:szCs w:val="20"/>
        </w:rPr>
        <w:t>few</w:t>
      </w:r>
      <w:r>
        <w:rPr>
          <w:rFonts w:ascii="Verdana" w:hAnsi="Verdana" w:cs="Arial"/>
          <w:sz w:val="20"/>
          <w:szCs w:val="20"/>
        </w:rPr>
        <w:t xml:space="preserve"> years.  We provide innovative communication and online-payment solutions to schools across the UK and pride ourselves on the quality of our products and services and excellent customer relationships.  Improved communication with parents and students is a top priority for schools and is being driven by Government recommendations.  The next few years provide a huge opportunity for expansion and to enhance our reputation as a first</w:t>
      </w:r>
      <w:r w:rsidR="0043497D">
        <w:rPr>
          <w:rFonts w:ascii="Verdana" w:hAnsi="Verdana" w:cs="Arial"/>
          <w:sz w:val="20"/>
          <w:szCs w:val="20"/>
        </w:rPr>
        <w:t>-</w:t>
      </w:r>
      <w:r>
        <w:rPr>
          <w:rFonts w:ascii="Verdana" w:hAnsi="Verdana" w:cs="Arial"/>
          <w:sz w:val="20"/>
          <w:szCs w:val="20"/>
        </w:rPr>
        <w:t>class supplier in Education.</w:t>
      </w:r>
    </w:p>
    <w:p w14:paraId="2CBC2BB1" w14:textId="77777777" w:rsidR="00AA5C78" w:rsidRDefault="00AA5C78">
      <w:pPr>
        <w:tabs>
          <w:tab w:val="left" w:pos="5535"/>
        </w:tabs>
        <w:jc w:val="both"/>
        <w:rPr>
          <w:rFonts w:ascii="Verdana" w:hAnsi="Verdana" w:cs="Arial"/>
          <w:b/>
          <w:sz w:val="20"/>
          <w:szCs w:val="20"/>
        </w:rPr>
      </w:pPr>
    </w:p>
    <w:p w14:paraId="5FB353E6" w14:textId="040E1EB1" w:rsidR="006E3D44" w:rsidRDefault="00A4000E">
      <w:pPr>
        <w:tabs>
          <w:tab w:val="left" w:pos="5535"/>
        </w:tabs>
        <w:jc w:val="both"/>
        <w:rPr>
          <w:rFonts w:ascii="Verdana" w:hAnsi="Verdana" w:cs="Arial"/>
          <w:b/>
          <w:sz w:val="20"/>
          <w:szCs w:val="20"/>
        </w:rPr>
      </w:pPr>
      <w:r>
        <w:rPr>
          <w:rFonts w:ascii="Verdana" w:hAnsi="Verdana" w:cs="Arial"/>
          <w:b/>
          <w:sz w:val="20"/>
          <w:szCs w:val="20"/>
        </w:rPr>
        <w:t>Objectives:</w:t>
      </w:r>
    </w:p>
    <w:p w14:paraId="17C8B2E8" w14:textId="77777777" w:rsidR="00E56C0B" w:rsidRDefault="00E56C0B">
      <w:pPr>
        <w:tabs>
          <w:tab w:val="left" w:pos="5535"/>
        </w:tabs>
        <w:jc w:val="both"/>
        <w:rPr>
          <w:rFonts w:ascii="Verdana" w:hAnsi="Verdana" w:cs="Arial"/>
          <w:b/>
          <w:sz w:val="20"/>
          <w:szCs w:val="20"/>
        </w:rPr>
      </w:pPr>
    </w:p>
    <w:p w14:paraId="7599750E" w14:textId="334B8E77" w:rsidR="002A048D" w:rsidRDefault="00190D73" w:rsidP="002A1DDF">
      <w:pPr>
        <w:pStyle w:val="ListParagraph"/>
        <w:numPr>
          <w:ilvl w:val="0"/>
          <w:numId w:val="25"/>
        </w:numPr>
        <w:tabs>
          <w:tab w:val="left" w:pos="5535"/>
        </w:tabs>
        <w:ind w:left="426"/>
        <w:jc w:val="both"/>
        <w:rPr>
          <w:rFonts w:ascii="Verdana" w:hAnsi="Verdana" w:cs="Arial"/>
          <w:sz w:val="20"/>
          <w:szCs w:val="20"/>
        </w:rPr>
      </w:pPr>
      <w:r>
        <w:rPr>
          <w:rFonts w:ascii="Verdana" w:hAnsi="Verdana" w:cs="Arial"/>
          <w:sz w:val="20"/>
          <w:szCs w:val="20"/>
        </w:rPr>
        <w:t xml:space="preserve">Provide </w:t>
      </w:r>
      <w:r w:rsidR="00F626D8">
        <w:rPr>
          <w:rFonts w:ascii="Verdana" w:hAnsi="Verdana" w:cs="Arial"/>
          <w:sz w:val="20"/>
          <w:szCs w:val="20"/>
        </w:rPr>
        <w:t xml:space="preserve">accurate and creative solutions </w:t>
      </w:r>
      <w:r w:rsidR="002A1DDF">
        <w:rPr>
          <w:rFonts w:ascii="Verdana" w:hAnsi="Verdana" w:cs="Arial"/>
          <w:sz w:val="20"/>
          <w:szCs w:val="20"/>
        </w:rPr>
        <w:t>to software difficulties</w:t>
      </w:r>
      <w:r w:rsidR="00FA2922">
        <w:rPr>
          <w:rFonts w:ascii="Verdana" w:hAnsi="Verdana" w:cs="Arial"/>
          <w:sz w:val="20"/>
          <w:szCs w:val="20"/>
        </w:rPr>
        <w:t xml:space="preserve"> to ensure customer satisfaction </w:t>
      </w:r>
    </w:p>
    <w:p w14:paraId="234EE193" w14:textId="77777777" w:rsidR="00FA2922" w:rsidRDefault="00FA2922" w:rsidP="006E3D44">
      <w:pPr>
        <w:pStyle w:val="ListParagraph"/>
        <w:numPr>
          <w:ilvl w:val="0"/>
          <w:numId w:val="25"/>
        </w:numPr>
        <w:tabs>
          <w:tab w:val="left" w:pos="5535"/>
        </w:tabs>
        <w:ind w:left="426"/>
        <w:jc w:val="both"/>
        <w:rPr>
          <w:rFonts w:ascii="Verdana" w:hAnsi="Verdana" w:cs="Arial"/>
          <w:sz w:val="20"/>
          <w:szCs w:val="20"/>
        </w:rPr>
      </w:pPr>
      <w:r>
        <w:rPr>
          <w:rFonts w:ascii="Verdana" w:hAnsi="Verdana" w:cs="Arial"/>
          <w:sz w:val="20"/>
          <w:szCs w:val="20"/>
        </w:rPr>
        <w:t>Acquire and maintain current knowledge of relevant product offerings, support policies and methods of support delivery</w:t>
      </w:r>
    </w:p>
    <w:p w14:paraId="61B942B1" w14:textId="5EC832A9" w:rsidR="00B4028D" w:rsidRDefault="00B4028D">
      <w:pPr>
        <w:pStyle w:val="ListParagraph"/>
        <w:numPr>
          <w:ilvl w:val="0"/>
          <w:numId w:val="25"/>
        </w:numPr>
        <w:tabs>
          <w:tab w:val="left" w:pos="5535"/>
        </w:tabs>
        <w:ind w:left="426"/>
        <w:jc w:val="both"/>
        <w:rPr>
          <w:rFonts w:ascii="Verdana" w:hAnsi="Verdana" w:cs="Arial"/>
          <w:sz w:val="20"/>
          <w:szCs w:val="20"/>
        </w:rPr>
      </w:pPr>
      <w:r>
        <w:rPr>
          <w:rFonts w:ascii="Verdana" w:hAnsi="Verdana" w:cs="Arial"/>
          <w:sz w:val="20"/>
          <w:szCs w:val="20"/>
        </w:rPr>
        <w:t>Provide proactive training to customers to reduce inbound support in the longer term</w:t>
      </w:r>
    </w:p>
    <w:p w14:paraId="1E8320E2" w14:textId="77777777" w:rsidR="00364A7C" w:rsidRPr="002A1DDF" w:rsidRDefault="00364A7C" w:rsidP="00364A7C">
      <w:pPr>
        <w:pStyle w:val="ListParagraph"/>
        <w:numPr>
          <w:ilvl w:val="0"/>
          <w:numId w:val="25"/>
        </w:numPr>
        <w:tabs>
          <w:tab w:val="left" w:pos="5535"/>
        </w:tabs>
        <w:ind w:left="426"/>
        <w:jc w:val="both"/>
        <w:rPr>
          <w:rFonts w:ascii="Verdana" w:hAnsi="Verdana" w:cs="Arial"/>
          <w:sz w:val="20"/>
          <w:szCs w:val="20"/>
        </w:rPr>
      </w:pPr>
      <w:r>
        <w:rPr>
          <w:rFonts w:ascii="Verdana" w:hAnsi="Verdana" w:cs="Arial"/>
          <w:sz w:val="20"/>
          <w:szCs w:val="20"/>
        </w:rPr>
        <w:t>C</w:t>
      </w:r>
      <w:r w:rsidRPr="002A1DDF">
        <w:rPr>
          <w:rFonts w:ascii="Verdana" w:hAnsi="Verdana" w:cs="Arial"/>
          <w:sz w:val="20"/>
          <w:szCs w:val="20"/>
        </w:rPr>
        <w:t>ustomers are su</w:t>
      </w:r>
      <w:r>
        <w:rPr>
          <w:rFonts w:ascii="Verdana" w:hAnsi="Verdana" w:cs="Arial"/>
          <w:sz w:val="20"/>
          <w:szCs w:val="20"/>
        </w:rPr>
        <w:t xml:space="preserve">pported effectively and are </w:t>
      </w:r>
      <w:r w:rsidRPr="002A1DDF">
        <w:rPr>
          <w:rFonts w:ascii="Verdana" w:hAnsi="Verdana" w:cs="Arial"/>
          <w:sz w:val="20"/>
          <w:szCs w:val="20"/>
        </w:rPr>
        <w:t>confident with all aspects of the product</w:t>
      </w:r>
    </w:p>
    <w:p w14:paraId="29BB9423" w14:textId="74340B22" w:rsidR="00D5289E" w:rsidRDefault="00C60E17">
      <w:pPr>
        <w:pStyle w:val="ListParagraph"/>
        <w:numPr>
          <w:ilvl w:val="0"/>
          <w:numId w:val="25"/>
        </w:numPr>
        <w:tabs>
          <w:tab w:val="left" w:pos="5535"/>
        </w:tabs>
        <w:ind w:left="426"/>
        <w:jc w:val="both"/>
        <w:rPr>
          <w:rFonts w:ascii="Verdana" w:hAnsi="Verdana" w:cs="Arial"/>
          <w:sz w:val="20"/>
          <w:szCs w:val="20"/>
        </w:rPr>
      </w:pPr>
      <w:r>
        <w:rPr>
          <w:rFonts w:ascii="Verdana" w:hAnsi="Verdana" w:cs="Arial"/>
          <w:sz w:val="20"/>
          <w:szCs w:val="20"/>
        </w:rPr>
        <w:t>Help to drive</w:t>
      </w:r>
      <w:r w:rsidR="00BA453E">
        <w:rPr>
          <w:rFonts w:ascii="Verdana" w:hAnsi="Verdana" w:cs="Arial"/>
          <w:sz w:val="20"/>
          <w:szCs w:val="20"/>
        </w:rPr>
        <w:t xml:space="preserve"> system usage amongst customers to ensure they are </w:t>
      </w:r>
      <w:r>
        <w:rPr>
          <w:rFonts w:ascii="Verdana" w:hAnsi="Verdana" w:cs="Arial"/>
          <w:sz w:val="20"/>
          <w:szCs w:val="20"/>
        </w:rPr>
        <w:t xml:space="preserve">fully </w:t>
      </w:r>
      <w:r w:rsidR="00BA453E">
        <w:rPr>
          <w:rFonts w:ascii="Verdana" w:hAnsi="Verdana" w:cs="Arial"/>
          <w:sz w:val="20"/>
          <w:szCs w:val="20"/>
        </w:rPr>
        <w:t>utilising the system</w:t>
      </w:r>
    </w:p>
    <w:p w14:paraId="7E743200" w14:textId="77777777" w:rsidR="00364A7C" w:rsidRDefault="00364A7C" w:rsidP="00364A7C">
      <w:pPr>
        <w:pStyle w:val="ListParagraph"/>
        <w:numPr>
          <w:ilvl w:val="0"/>
          <w:numId w:val="25"/>
        </w:numPr>
        <w:tabs>
          <w:tab w:val="left" w:pos="5535"/>
        </w:tabs>
        <w:ind w:left="426"/>
        <w:jc w:val="both"/>
        <w:rPr>
          <w:rFonts w:ascii="Verdana" w:hAnsi="Verdana" w:cs="Arial"/>
          <w:sz w:val="20"/>
          <w:szCs w:val="20"/>
        </w:rPr>
      </w:pPr>
      <w:r>
        <w:rPr>
          <w:rFonts w:ascii="Verdana" w:hAnsi="Verdana" w:cs="Arial"/>
          <w:sz w:val="20"/>
          <w:szCs w:val="20"/>
        </w:rPr>
        <w:t xml:space="preserve">Help the rest of the </w:t>
      </w:r>
      <w:proofErr w:type="spellStart"/>
      <w:r>
        <w:rPr>
          <w:rFonts w:ascii="Verdana" w:hAnsi="Verdana" w:cs="Arial"/>
          <w:sz w:val="20"/>
          <w:szCs w:val="20"/>
        </w:rPr>
        <w:t>Schoolcomms</w:t>
      </w:r>
      <w:proofErr w:type="spellEnd"/>
      <w:r>
        <w:rPr>
          <w:rFonts w:ascii="Verdana" w:hAnsi="Verdana" w:cs="Arial"/>
          <w:sz w:val="20"/>
          <w:szCs w:val="20"/>
        </w:rPr>
        <w:t xml:space="preserve"> team by providing a level of internal support relating to the software</w:t>
      </w:r>
    </w:p>
    <w:p w14:paraId="18D20BD1" w14:textId="77777777" w:rsidR="00AA5C78" w:rsidRDefault="00AA5C78">
      <w:pPr>
        <w:jc w:val="both"/>
        <w:rPr>
          <w:rFonts w:ascii="Verdana" w:hAnsi="Verdana" w:cs="Arial"/>
          <w:b/>
          <w:sz w:val="20"/>
          <w:szCs w:val="20"/>
        </w:rPr>
      </w:pPr>
    </w:p>
    <w:p w14:paraId="1C2ECCBF" w14:textId="5E164E98" w:rsidR="00D5289E" w:rsidRDefault="00A4000E">
      <w:pPr>
        <w:jc w:val="both"/>
        <w:rPr>
          <w:rFonts w:ascii="Verdana" w:hAnsi="Verdana" w:cs="Arial"/>
          <w:b/>
          <w:sz w:val="20"/>
          <w:szCs w:val="20"/>
        </w:rPr>
      </w:pPr>
      <w:r>
        <w:rPr>
          <w:rFonts w:ascii="Verdana" w:hAnsi="Verdana" w:cs="Arial"/>
          <w:b/>
          <w:sz w:val="20"/>
          <w:szCs w:val="20"/>
        </w:rPr>
        <w:t>Nature of work undertaken:</w:t>
      </w:r>
    </w:p>
    <w:p w14:paraId="26FCC595" w14:textId="77777777" w:rsidR="00E56C0B" w:rsidRDefault="00E56C0B">
      <w:pPr>
        <w:jc w:val="both"/>
        <w:rPr>
          <w:rFonts w:ascii="Verdana" w:hAnsi="Verdana" w:cs="Arial"/>
          <w:b/>
          <w:sz w:val="20"/>
          <w:szCs w:val="20"/>
        </w:rPr>
      </w:pPr>
    </w:p>
    <w:p w14:paraId="4A71808C" w14:textId="25BA58A3" w:rsidR="00D5289E" w:rsidRDefault="00A4000E">
      <w:pPr>
        <w:jc w:val="both"/>
        <w:rPr>
          <w:rFonts w:ascii="Verdana" w:hAnsi="Verdana" w:cs="Arial"/>
          <w:sz w:val="20"/>
          <w:szCs w:val="20"/>
        </w:rPr>
      </w:pPr>
      <w:r>
        <w:rPr>
          <w:rFonts w:ascii="Verdana" w:hAnsi="Verdana" w:cs="Arial"/>
          <w:sz w:val="20"/>
          <w:szCs w:val="20"/>
        </w:rPr>
        <w:t>The applicant will be an integral me</w:t>
      </w:r>
      <w:r w:rsidR="004B608E">
        <w:rPr>
          <w:rFonts w:ascii="Verdana" w:hAnsi="Verdana" w:cs="Arial"/>
          <w:sz w:val="20"/>
          <w:szCs w:val="20"/>
        </w:rPr>
        <w:t xml:space="preserve">mber of the </w:t>
      </w:r>
      <w:r w:rsidR="00364A7C">
        <w:rPr>
          <w:rFonts w:ascii="Verdana" w:hAnsi="Verdana" w:cs="Arial"/>
          <w:sz w:val="20"/>
          <w:szCs w:val="20"/>
        </w:rPr>
        <w:t>Support</w:t>
      </w:r>
      <w:r w:rsidR="004B608E">
        <w:rPr>
          <w:rFonts w:ascii="Verdana" w:hAnsi="Verdana" w:cs="Arial"/>
          <w:sz w:val="20"/>
          <w:szCs w:val="20"/>
        </w:rPr>
        <w:t xml:space="preserve"> </w:t>
      </w:r>
      <w:r>
        <w:rPr>
          <w:rFonts w:ascii="Verdana" w:hAnsi="Verdana" w:cs="Arial"/>
          <w:sz w:val="20"/>
          <w:szCs w:val="20"/>
        </w:rPr>
        <w:t>Team, providing quality customer service and technical support, with excellent interpersonal skills, timeliness, technical expertise, and commitment to the satisfaction of customers</w:t>
      </w:r>
      <w:r>
        <w:rPr>
          <w:rFonts w:ascii="Verdana" w:hAnsi="Verdana" w:cs="Tahoma"/>
          <w:sz w:val="20"/>
          <w:szCs w:val="20"/>
        </w:rPr>
        <w:t xml:space="preserve">. </w:t>
      </w:r>
      <w:r>
        <w:rPr>
          <w:rFonts w:ascii="Verdana" w:hAnsi="Verdana" w:cs="Arial"/>
          <w:sz w:val="20"/>
          <w:szCs w:val="20"/>
        </w:rPr>
        <w:t>Duties include</w:t>
      </w:r>
      <w:r w:rsidR="0027122D">
        <w:rPr>
          <w:rFonts w:ascii="Verdana" w:hAnsi="Verdana" w:cs="Arial"/>
          <w:sz w:val="20"/>
          <w:szCs w:val="20"/>
        </w:rPr>
        <w:t xml:space="preserve"> </w:t>
      </w:r>
      <w:r>
        <w:rPr>
          <w:rFonts w:ascii="Verdana" w:hAnsi="Verdana" w:cs="Arial"/>
          <w:sz w:val="20"/>
          <w:szCs w:val="20"/>
        </w:rPr>
        <w:t xml:space="preserve">assisting customers in resolving user queries and troubleshooting technical problems as well as offering support to colleagues. For the right applicant this position will offer the opportunity to grow within the company, undertaking other roles and responsibilities over time. The role is office based </w:t>
      </w:r>
      <w:r w:rsidR="0027122D">
        <w:rPr>
          <w:rFonts w:ascii="Verdana" w:hAnsi="Verdana" w:cs="Arial"/>
          <w:sz w:val="20"/>
          <w:szCs w:val="20"/>
        </w:rPr>
        <w:t>and full training is provided.</w:t>
      </w:r>
    </w:p>
    <w:p w14:paraId="7E1606B4" w14:textId="651CC2F9" w:rsidR="00C60E17" w:rsidRDefault="00C60E17">
      <w:pPr>
        <w:jc w:val="both"/>
        <w:rPr>
          <w:rFonts w:ascii="Verdana" w:hAnsi="Verdana" w:cs="Arial"/>
          <w:sz w:val="20"/>
          <w:szCs w:val="20"/>
        </w:rPr>
      </w:pPr>
    </w:p>
    <w:p w14:paraId="388A5F97" w14:textId="6258E77D" w:rsidR="00D5289E" w:rsidRDefault="00A4000E">
      <w:pPr>
        <w:ind w:left="284" w:hanging="294"/>
        <w:jc w:val="both"/>
        <w:outlineLvl w:val="0"/>
        <w:rPr>
          <w:rFonts w:ascii="Verdana" w:hAnsi="Verdana" w:cs="Arial"/>
          <w:b/>
          <w:sz w:val="20"/>
          <w:szCs w:val="20"/>
        </w:rPr>
      </w:pPr>
      <w:r>
        <w:rPr>
          <w:rFonts w:ascii="Verdana" w:hAnsi="Verdana" w:cs="Arial"/>
          <w:b/>
          <w:sz w:val="20"/>
          <w:szCs w:val="20"/>
        </w:rPr>
        <w:t>Required Personal skills and qualifications:</w:t>
      </w:r>
    </w:p>
    <w:p w14:paraId="5F3F5EEF" w14:textId="77777777" w:rsidR="00E56C0B" w:rsidRDefault="00E56C0B">
      <w:pPr>
        <w:ind w:left="284" w:hanging="294"/>
        <w:jc w:val="both"/>
        <w:outlineLvl w:val="0"/>
        <w:rPr>
          <w:rFonts w:ascii="Verdana" w:hAnsi="Verdana" w:cs="Arial"/>
          <w:b/>
          <w:sz w:val="20"/>
          <w:szCs w:val="20"/>
        </w:rPr>
      </w:pPr>
    </w:p>
    <w:tbl>
      <w:tblPr>
        <w:tblW w:w="0" w:type="auto"/>
        <w:tblBorders>
          <w:insideV w:val="single" w:sz="4" w:space="0" w:color="auto"/>
        </w:tblBorders>
        <w:tblLook w:val="04A0" w:firstRow="1" w:lastRow="0" w:firstColumn="1" w:lastColumn="0" w:noHBand="0" w:noVBand="1"/>
      </w:tblPr>
      <w:tblGrid>
        <w:gridCol w:w="5370"/>
        <w:gridCol w:w="4990"/>
      </w:tblGrid>
      <w:tr w:rsidR="00D5289E" w14:paraId="398BFB6A" w14:textId="77777777">
        <w:trPr>
          <w:trHeight w:val="213"/>
        </w:trPr>
        <w:tc>
          <w:tcPr>
            <w:tcW w:w="5370" w:type="dxa"/>
            <w:tcBorders>
              <w:bottom w:val="single" w:sz="4" w:space="0" w:color="auto"/>
            </w:tcBorders>
          </w:tcPr>
          <w:p w14:paraId="2F81FDD8" w14:textId="77777777" w:rsidR="00D5289E" w:rsidRDefault="00A4000E">
            <w:pPr>
              <w:jc w:val="both"/>
              <w:outlineLvl w:val="0"/>
              <w:rPr>
                <w:rFonts w:ascii="Verdana" w:hAnsi="Verdana" w:cs="Arial"/>
                <w:b/>
                <w:i/>
                <w:sz w:val="20"/>
                <w:szCs w:val="20"/>
              </w:rPr>
            </w:pPr>
            <w:r>
              <w:rPr>
                <w:rFonts w:ascii="Verdana" w:hAnsi="Verdana" w:cs="Arial"/>
                <w:b/>
                <w:i/>
                <w:sz w:val="20"/>
                <w:szCs w:val="20"/>
              </w:rPr>
              <w:t>Essential Requirements:</w:t>
            </w:r>
          </w:p>
        </w:tc>
        <w:tc>
          <w:tcPr>
            <w:tcW w:w="4990" w:type="dxa"/>
            <w:tcBorders>
              <w:bottom w:val="single" w:sz="4" w:space="0" w:color="auto"/>
            </w:tcBorders>
          </w:tcPr>
          <w:p w14:paraId="28F42714" w14:textId="77777777" w:rsidR="00D5289E" w:rsidRDefault="00A4000E">
            <w:pPr>
              <w:ind w:left="284" w:hanging="294"/>
              <w:jc w:val="both"/>
              <w:outlineLvl w:val="0"/>
              <w:rPr>
                <w:rFonts w:ascii="Verdana" w:hAnsi="Verdana" w:cs="Arial"/>
                <w:b/>
                <w:i/>
                <w:sz w:val="20"/>
                <w:szCs w:val="20"/>
              </w:rPr>
            </w:pPr>
            <w:r>
              <w:rPr>
                <w:rFonts w:ascii="Verdana" w:hAnsi="Verdana" w:cs="Arial"/>
                <w:b/>
                <w:i/>
                <w:sz w:val="20"/>
                <w:szCs w:val="20"/>
              </w:rPr>
              <w:t>Desirable Requirements:</w:t>
            </w:r>
          </w:p>
        </w:tc>
      </w:tr>
      <w:tr w:rsidR="00D5289E" w14:paraId="400FBD35" w14:textId="77777777">
        <w:trPr>
          <w:trHeight w:val="2146"/>
        </w:trPr>
        <w:tc>
          <w:tcPr>
            <w:tcW w:w="5370" w:type="dxa"/>
            <w:tcBorders>
              <w:top w:val="single" w:sz="4" w:space="0" w:color="auto"/>
            </w:tcBorders>
          </w:tcPr>
          <w:p w14:paraId="4A38E07B" w14:textId="77777777" w:rsidR="00D5289E" w:rsidRDefault="00A4000E">
            <w:pPr>
              <w:pStyle w:val="ListParagraph"/>
              <w:numPr>
                <w:ilvl w:val="0"/>
                <w:numId w:val="26"/>
              </w:numPr>
              <w:spacing w:before="100" w:beforeAutospacing="1" w:after="100" w:afterAutospacing="1"/>
              <w:ind w:left="426"/>
              <w:rPr>
                <w:rFonts w:ascii="Verdana" w:hAnsi="Verdana" w:cs="Arial"/>
                <w:sz w:val="20"/>
                <w:szCs w:val="20"/>
              </w:rPr>
            </w:pPr>
            <w:r>
              <w:rPr>
                <w:rFonts w:ascii="Verdana" w:hAnsi="Verdana" w:cs="Arial"/>
                <w:sz w:val="20"/>
                <w:szCs w:val="20"/>
              </w:rPr>
              <w:t>Aptitude for providing positive customer service</w:t>
            </w:r>
          </w:p>
          <w:p w14:paraId="0308B9C3" w14:textId="77777777" w:rsidR="00D5289E" w:rsidRDefault="00A4000E">
            <w:pPr>
              <w:pStyle w:val="ListParagraph"/>
              <w:numPr>
                <w:ilvl w:val="0"/>
                <w:numId w:val="26"/>
              </w:numPr>
              <w:spacing w:before="100" w:beforeAutospacing="1" w:after="100" w:afterAutospacing="1"/>
              <w:ind w:left="426"/>
              <w:rPr>
                <w:rFonts w:ascii="Verdana" w:hAnsi="Verdana" w:cs="Arial"/>
                <w:sz w:val="20"/>
                <w:szCs w:val="20"/>
              </w:rPr>
            </w:pPr>
            <w:r>
              <w:rPr>
                <w:rFonts w:ascii="Verdana" w:hAnsi="Verdana" w:cs="Arial"/>
                <w:sz w:val="20"/>
                <w:szCs w:val="20"/>
              </w:rPr>
              <w:t>A ‘can do’ attitude</w:t>
            </w:r>
          </w:p>
          <w:p w14:paraId="00CB109C" w14:textId="77777777" w:rsidR="00D5289E" w:rsidRDefault="00A4000E">
            <w:pPr>
              <w:numPr>
                <w:ilvl w:val="0"/>
                <w:numId w:val="26"/>
              </w:numPr>
              <w:spacing w:before="100" w:beforeAutospacing="1" w:after="100" w:afterAutospacing="1"/>
              <w:ind w:left="426"/>
              <w:rPr>
                <w:rFonts w:ascii="Verdana" w:hAnsi="Verdana" w:cs="Arial"/>
                <w:sz w:val="20"/>
                <w:szCs w:val="20"/>
              </w:rPr>
            </w:pPr>
            <w:r>
              <w:rPr>
                <w:rFonts w:ascii="Verdana" w:hAnsi="Verdana" w:cs="Arial"/>
                <w:sz w:val="20"/>
                <w:szCs w:val="20"/>
              </w:rPr>
              <w:t xml:space="preserve">Clear friendly telephone manner </w:t>
            </w:r>
          </w:p>
          <w:p w14:paraId="0948EEF1" w14:textId="1F5AD84E" w:rsidR="00D5289E" w:rsidRDefault="00A4000E">
            <w:pPr>
              <w:numPr>
                <w:ilvl w:val="0"/>
                <w:numId w:val="26"/>
              </w:numPr>
              <w:spacing w:before="100" w:beforeAutospacing="1" w:after="100" w:afterAutospacing="1"/>
              <w:ind w:left="426"/>
              <w:rPr>
                <w:rFonts w:ascii="Verdana" w:hAnsi="Verdana" w:cs="Arial"/>
                <w:sz w:val="20"/>
                <w:szCs w:val="20"/>
              </w:rPr>
            </w:pPr>
            <w:r>
              <w:rPr>
                <w:rFonts w:ascii="Verdana" w:hAnsi="Verdana" w:cs="Arial"/>
                <w:sz w:val="20"/>
                <w:szCs w:val="20"/>
              </w:rPr>
              <w:t xml:space="preserve">Strong </w:t>
            </w:r>
            <w:r w:rsidR="0043497D">
              <w:rPr>
                <w:rFonts w:ascii="Verdana" w:hAnsi="Verdana" w:cs="Arial"/>
                <w:sz w:val="20"/>
                <w:szCs w:val="20"/>
              </w:rPr>
              <w:t>problem-solving</w:t>
            </w:r>
            <w:r>
              <w:rPr>
                <w:rFonts w:ascii="Verdana" w:hAnsi="Verdana" w:cs="Arial"/>
                <w:sz w:val="20"/>
                <w:szCs w:val="20"/>
              </w:rPr>
              <w:t xml:space="preserve"> skills with proven resourcefulness in high-pressure situations </w:t>
            </w:r>
          </w:p>
          <w:p w14:paraId="4E035BDA" w14:textId="77777777" w:rsidR="00D5289E" w:rsidRDefault="00A4000E">
            <w:pPr>
              <w:numPr>
                <w:ilvl w:val="0"/>
                <w:numId w:val="26"/>
              </w:numPr>
              <w:spacing w:before="100" w:beforeAutospacing="1" w:after="100" w:afterAutospacing="1"/>
              <w:ind w:left="426"/>
              <w:rPr>
                <w:rFonts w:ascii="Verdana" w:hAnsi="Verdana" w:cs="Arial"/>
                <w:b/>
                <w:bCs/>
                <w:color w:val="4F81BD" w:themeColor="accent1"/>
                <w:sz w:val="20"/>
                <w:szCs w:val="20"/>
              </w:rPr>
            </w:pPr>
            <w:r>
              <w:rPr>
                <w:rFonts w:ascii="Verdana" w:hAnsi="Verdana" w:cs="Arial"/>
                <w:sz w:val="20"/>
                <w:szCs w:val="20"/>
              </w:rPr>
              <w:t>Strong knowledge of MS Windows, and MS Office</w:t>
            </w:r>
          </w:p>
          <w:p w14:paraId="71E78BC5" w14:textId="77777777" w:rsidR="00D5289E" w:rsidRDefault="00D5289E">
            <w:pPr>
              <w:spacing w:before="100" w:beforeAutospacing="1" w:after="100" w:afterAutospacing="1"/>
              <w:ind w:left="426"/>
              <w:rPr>
                <w:rFonts w:ascii="Verdana" w:hAnsi="Verdana" w:cs="Arial"/>
                <w:b/>
                <w:bCs/>
                <w:color w:val="4F81BD" w:themeColor="accent1"/>
                <w:sz w:val="20"/>
                <w:szCs w:val="20"/>
              </w:rPr>
            </w:pPr>
          </w:p>
        </w:tc>
        <w:tc>
          <w:tcPr>
            <w:tcW w:w="4990" w:type="dxa"/>
            <w:tcBorders>
              <w:top w:val="single" w:sz="4" w:space="0" w:color="auto"/>
            </w:tcBorders>
          </w:tcPr>
          <w:p w14:paraId="5AEA0538" w14:textId="77777777" w:rsidR="00D5289E" w:rsidRDefault="00A4000E">
            <w:pPr>
              <w:pStyle w:val="ListParagraph"/>
              <w:numPr>
                <w:ilvl w:val="0"/>
                <w:numId w:val="19"/>
              </w:numPr>
              <w:spacing w:before="100" w:beforeAutospacing="1" w:after="100" w:afterAutospacing="1"/>
              <w:ind w:left="426"/>
              <w:rPr>
                <w:rFonts w:ascii="Verdana" w:hAnsi="Verdana" w:cs="Arial"/>
                <w:sz w:val="20"/>
                <w:szCs w:val="20"/>
              </w:rPr>
            </w:pPr>
            <w:r>
              <w:rPr>
                <w:rFonts w:ascii="Verdana" w:hAnsi="Verdana" w:cs="Arial"/>
                <w:sz w:val="20"/>
                <w:szCs w:val="20"/>
              </w:rPr>
              <w:t>Foundation Degree, HND or Degree in IT or similar field</w:t>
            </w:r>
          </w:p>
          <w:p w14:paraId="5ED70A89" w14:textId="77777777" w:rsidR="00D5289E" w:rsidRDefault="00A4000E">
            <w:pPr>
              <w:numPr>
                <w:ilvl w:val="0"/>
                <w:numId w:val="19"/>
              </w:numPr>
              <w:spacing w:before="100" w:beforeAutospacing="1" w:after="100" w:afterAutospacing="1"/>
              <w:ind w:left="426"/>
              <w:rPr>
                <w:rFonts w:ascii="Verdana" w:hAnsi="Verdana" w:cs="Arial"/>
                <w:sz w:val="20"/>
                <w:szCs w:val="20"/>
              </w:rPr>
            </w:pPr>
            <w:r>
              <w:rPr>
                <w:rFonts w:ascii="Verdana" w:hAnsi="Verdana" w:cs="Arial"/>
                <w:sz w:val="20"/>
                <w:szCs w:val="20"/>
              </w:rPr>
              <w:t>Prior related work experience</w:t>
            </w:r>
          </w:p>
          <w:p w14:paraId="7ABC17C3" w14:textId="77777777" w:rsidR="00D5289E" w:rsidRDefault="00A4000E">
            <w:pPr>
              <w:numPr>
                <w:ilvl w:val="0"/>
                <w:numId w:val="19"/>
              </w:numPr>
              <w:spacing w:before="100" w:beforeAutospacing="1" w:after="100" w:afterAutospacing="1"/>
              <w:ind w:left="426"/>
              <w:rPr>
                <w:rFonts w:ascii="Verdana" w:hAnsi="Verdana" w:cs="Arial"/>
                <w:sz w:val="20"/>
                <w:szCs w:val="20"/>
              </w:rPr>
            </w:pPr>
            <w:r>
              <w:rPr>
                <w:rFonts w:ascii="Verdana" w:hAnsi="Verdana" w:cs="Arial"/>
                <w:sz w:val="20"/>
                <w:szCs w:val="20"/>
              </w:rPr>
              <w:t>Practical experience troubleshooting IT systems</w:t>
            </w:r>
          </w:p>
          <w:p w14:paraId="1CE8868F" w14:textId="77777777" w:rsidR="00D5289E" w:rsidRDefault="00A4000E">
            <w:pPr>
              <w:numPr>
                <w:ilvl w:val="0"/>
                <w:numId w:val="19"/>
              </w:numPr>
              <w:spacing w:before="100" w:beforeAutospacing="1" w:after="100" w:afterAutospacing="1"/>
              <w:ind w:left="426"/>
              <w:rPr>
                <w:rFonts w:ascii="Verdana" w:hAnsi="Verdana"/>
              </w:rPr>
            </w:pPr>
            <w:r>
              <w:rPr>
                <w:rFonts w:ascii="Verdana" w:hAnsi="Verdana" w:cs="Arial"/>
                <w:sz w:val="20"/>
                <w:szCs w:val="20"/>
              </w:rPr>
              <w:t>Proven customer service/account management skills</w:t>
            </w:r>
          </w:p>
          <w:p w14:paraId="1F7ED306" w14:textId="28841EB6" w:rsidR="00D5289E" w:rsidRDefault="00A4000E">
            <w:pPr>
              <w:pStyle w:val="ListParagraph"/>
              <w:numPr>
                <w:ilvl w:val="0"/>
                <w:numId w:val="19"/>
              </w:numPr>
              <w:spacing w:before="100" w:beforeAutospacing="1" w:after="100" w:afterAutospacing="1"/>
              <w:ind w:left="426"/>
              <w:rPr>
                <w:rFonts w:ascii="Verdana" w:hAnsi="Verdana" w:cs="Arial"/>
                <w:sz w:val="20"/>
                <w:szCs w:val="20"/>
              </w:rPr>
            </w:pPr>
            <w:r>
              <w:rPr>
                <w:rFonts w:ascii="Verdana" w:hAnsi="Verdana" w:cs="Arial"/>
                <w:sz w:val="20"/>
                <w:szCs w:val="20"/>
              </w:rPr>
              <w:t>Technical support experience</w:t>
            </w:r>
          </w:p>
          <w:p w14:paraId="5F72540F" w14:textId="77777777" w:rsidR="00D5289E" w:rsidRDefault="00D5289E">
            <w:pPr>
              <w:pStyle w:val="ListParagraph"/>
              <w:spacing w:before="100" w:beforeAutospacing="1" w:after="100" w:afterAutospacing="1"/>
              <w:ind w:left="426"/>
              <w:rPr>
                <w:rFonts w:ascii="Verdana" w:hAnsi="Verdana"/>
              </w:rPr>
            </w:pPr>
          </w:p>
        </w:tc>
      </w:tr>
    </w:tbl>
    <w:p w14:paraId="7B42E173" w14:textId="3C81C405" w:rsidR="00D5289E" w:rsidRDefault="00D5289E" w:rsidP="00AA5C78">
      <w:pPr>
        <w:jc w:val="both"/>
        <w:outlineLvl w:val="0"/>
        <w:rPr>
          <w:rFonts w:ascii="Verdana" w:hAnsi="Verdana" w:cs="Arial"/>
          <w:i/>
          <w:sz w:val="20"/>
          <w:szCs w:val="20"/>
        </w:rPr>
      </w:pPr>
    </w:p>
    <w:sectPr w:rsidR="00D5289E" w:rsidSect="005919E8">
      <w:headerReference w:type="default" r:id="rId11"/>
      <w:footerReference w:type="default" r:id="rId12"/>
      <w:pgSz w:w="11906" w:h="16838"/>
      <w:pgMar w:top="567"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FA8C5" w14:textId="77777777" w:rsidR="003A58AE" w:rsidRDefault="003A58AE">
      <w:r>
        <w:separator/>
      </w:r>
    </w:p>
  </w:endnote>
  <w:endnote w:type="continuationSeparator" w:id="0">
    <w:p w14:paraId="6E246157" w14:textId="77777777" w:rsidR="003A58AE" w:rsidRDefault="003A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762C" w14:textId="77777777" w:rsidR="00D5289E" w:rsidRDefault="00A4000E">
    <w:pPr>
      <w:pStyle w:val="Footer"/>
      <w:jc w:val="right"/>
    </w:pPr>
    <w:r>
      <w:rPr>
        <w:noProof/>
      </w:rPr>
      <w:drawing>
        <wp:anchor distT="0" distB="0" distL="114300" distR="114300" simplePos="0" relativeHeight="251659264" behindDoc="0" locked="0" layoutInCell="1" allowOverlap="1" wp14:anchorId="61EC2630" wp14:editId="3B81DCE0">
          <wp:simplePos x="0" y="0"/>
          <wp:positionH relativeFrom="column">
            <wp:posOffset>104775</wp:posOffset>
          </wp:positionH>
          <wp:positionV relativeFrom="paragraph">
            <wp:posOffset>-109220</wp:posOffset>
          </wp:positionV>
          <wp:extent cx="6645910" cy="885825"/>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omms letterhead_footer2.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85825"/>
                  </a:xfrm>
                  <a:prstGeom prst="rect">
                    <a:avLst/>
                  </a:prstGeom>
                </pic:spPr>
              </pic:pic>
            </a:graphicData>
          </a:graphic>
        </wp:anchor>
      </w:drawing>
    </w:r>
  </w:p>
  <w:p w14:paraId="2CC35BF7" w14:textId="77777777" w:rsidR="00D5289E" w:rsidRDefault="00D5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AAE8D" w14:textId="77777777" w:rsidR="003A58AE" w:rsidRDefault="003A58AE">
      <w:r>
        <w:separator/>
      </w:r>
    </w:p>
  </w:footnote>
  <w:footnote w:type="continuationSeparator" w:id="0">
    <w:p w14:paraId="6408DE17" w14:textId="77777777" w:rsidR="003A58AE" w:rsidRDefault="003A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8055" w14:textId="77777777" w:rsidR="00D5289E" w:rsidRDefault="00A4000E">
    <w:pPr>
      <w:pStyle w:val="Header"/>
    </w:pPr>
    <w:r>
      <w:rPr>
        <w:noProof/>
      </w:rPr>
      <w:drawing>
        <wp:anchor distT="0" distB="0" distL="114300" distR="114300" simplePos="0" relativeHeight="251658240" behindDoc="0" locked="0" layoutInCell="1" allowOverlap="1" wp14:anchorId="118E6393" wp14:editId="1E8EA8BD">
          <wp:simplePos x="0" y="0"/>
          <wp:positionH relativeFrom="column">
            <wp:posOffset>447675</wp:posOffset>
          </wp:positionH>
          <wp:positionV relativeFrom="paragraph">
            <wp:posOffset>-450215</wp:posOffset>
          </wp:positionV>
          <wp:extent cx="6645910" cy="1266825"/>
          <wp:effectExtent l="1905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omms 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266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3EC3"/>
    <w:multiLevelType w:val="hybridMultilevel"/>
    <w:tmpl w:val="FAE6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721B8"/>
    <w:multiLevelType w:val="hybridMultilevel"/>
    <w:tmpl w:val="7256C1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D218E"/>
    <w:multiLevelType w:val="hybridMultilevel"/>
    <w:tmpl w:val="A01E1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86B56"/>
    <w:multiLevelType w:val="hybridMultilevel"/>
    <w:tmpl w:val="5D4A3258"/>
    <w:lvl w:ilvl="0" w:tplc="EE9ED4A6">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EE8668E"/>
    <w:multiLevelType w:val="multilevel"/>
    <w:tmpl w:val="274E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90F64"/>
    <w:multiLevelType w:val="hybridMultilevel"/>
    <w:tmpl w:val="1E864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3456E"/>
    <w:multiLevelType w:val="multilevel"/>
    <w:tmpl w:val="8C5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1557A"/>
    <w:multiLevelType w:val="hybridMultilevel"/>
    <w:tmpl w:val="FE665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53357"/>
    <w:multiLevelType w:val="multilevel"/>
    <w:tmpl w:val="9C22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64891"/>
    <w:multiLevelType w:val="hybridMultilevel"/>
    <w:tmpl w:val="532C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9356B"/>
    <w:multiLevelType w:val="hybridMultilevel"/>
    <w:tmpl w:val="05086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C412F"/>
    <w:multiLevelType w:val="hybridMultilevel"/>
    <w:tmpl w:val="DBC0E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47016"/>
    <w:multiLevelType w:val="multilevel"/>
    <w:tmpl w:val="8A70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F426B"/>
    <w:multiLevelType w:val="hybridMultilevel"/>
    <w:tmpl w:val="844494BE"/>
    <w:lvl w:ilvl="0" w:tplc="401AB720">
      <w:start w:val="1"/>
      <w:numFmt w:val="bullet"/>
      <w:lvlText w:val=""/>
      <w:lvlJc w:val="left"/>
      <w:pPr>
        <w:tabs>
          <w:tab w:val="num" w:pos="45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4200"/>
    <w:multiLevelType w:val="hybridMultilevel"/>
    <w:tmpl w:val="58B2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D0472"/>
    <w:multiLevelType w:val="hybridMultilevel"/>
    <w:tmpl w:val="E0F0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A107D"/>
    <w:multiLevelType w:val="hybridMultilevel"/>
    <w:tmpl w:val="66B818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33E76"/>
    <w:multiLevelType w:val="hybridMultilevel"/>
    <w:tmpl w:val="4858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D3B4F"/>
    <w:multiLevelType w:val="hybridMultilevel"/>
    <w:tmpl w:val="F692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C786A"/>
    <w:multiLevelType w:val="hybridMultilevel"/>
    <w:tmpl w:val="B5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4A34D2"/>
    <w:multiLevelType w:val="hybridMultilevel"/>
    <w:tmpl w:val="5922FF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C956C2"/>
    <w:multiLevelType w:val="hybridMultilevel"/>
    <w:tmpl w:val="1918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65D84"/>
    <w:multiLevelType w:val="hybridMultilevel"/>
    <w:tmpl w:val="B0A2A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7415CA"/>
    <w:multiLevelType w:val="hybridMultilevel"/>
    <w:tmpl w:val="35BA6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526C6"/>
    <w:multiLevelType w:val="hybridMultilevel"/>
    <w:tmpl w:val="4A5AB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2"/>
  </w:num>
  <w:num w:numId="4">
    <w:abstractNumId w:val="2"/>
  </w:num>
  <w:num w:numId="5">
    <w:abstractNumId w:val="11"/>
  </w:num>
  <w:num w:numId="6">
    <w:abstractNumId w:val="16"/>
  </w:num>
  <w:num w:numId="7">
    <w:abstractNumId w:val="24"/>
  </w:num>
  <w:num w:numId="8">
    <w:abstractNumId w:val="10"/>
  </w:num>
  <w:num w:numId="9">
    <w:abstractNumId w:val="20"/>
  </w:num>
  <w:num w:numId="10">
    <w:abstractNumId w:val="23"/>
  </w:num>
  <w:num w:numId="11">
    <w:abstractNumId w:val="15"/>
  </w:num>
  <w:num w:numId="12">
    <w:abstractNumId w:val="2"/>
  </w:num>
  <w:num w:numId="13">
    <w:abstractNumId w:val="14"/>
  </w:num>
  <w:num w:numId="14">
    <w:abstractNumId w:val="0"/>
  </w:num>
  <w:num w:numId="15">
    <w:abstractNumId w:val="15"/>
  </w:num>
  <w:num w:numId="16">
    <w:abstractNumId w:val="18"/>
  </w:num>
  <w:num w:numId="17">
    <w:abstractNumId w:val="9"/>
  </w:num>
  <w:num w:numId="18">
    <w:abstractNumId w:val="5"/>
  </w:num>
  <w:num w:numId="19">
    <w:abstractNumId w:val="8"/>
  </w:num>
  <w:num w:numId="20">
    <w:abstractNumId w:val="4"/>
  </w:num>
  <w:num w:numId="21">
    <w:abstractNumId w:val="21"/>
  </w:num>
  <w:num w:numId="22">
    <w:abstractNumId w:val="13"/>
  </w:num>
  <w:num w:numId="23">
    <w:abstractNumId w:val="17"/>
  </w:num>
  <w:num w:numId="24">
    <w:abstractNumId w:val="12"/>
  </w:num>
  <w:num w:numId="25">
    <w:abstractNumId w:val="19"/>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89E"/>
    <w:rsid w:val="0000415C"/>
    <w:rsid w:val="000459B4"/>
    <w:rsid w:val="000A313F"/>
    <w:rsid w:val="000B671D"/>
    <w:rsid w:val="00126003"/>
    <w:rsid w:val="00190D73"/>
    <w:rsid w:val="001A679D"/>
    <w:rsid w:val="0023547D"/>
    <w:rsid w:val="0027122D"/>
    <w:rsid w:val="00290D88"/>
    <w:rsid w:val="002A048D"/>
    <w:rsid w:val="002A1DDF"/>
    <w:rsid w:val="003233F2"/>
    <w:rsid w:val="00364A7C"/>
    <w:rsid w:val="003A58AE"/>
    <w:rsid w:val="003E121C"/>
    <w:rsid w:val="0043497D"/>
    <w:rsid w:val="004B608E"/>
    <w:rsid w:val="004D32FD"/>
    <w:rsid w:val="004F4D05"/>
    <w:rsid w:val="005919E8"/>
    <w:rsid w:val="005D35ED"/>
    <w:rsid w:val="0062317E"/>
    <w:rsid w:val="00692A8D"/>
    <w:rsid w:val="006E3D44"/>
    <w:rsid w:val="00742209"/>
    <w:rsid w:val="00781116"/>
    <w:rsid w:val="00865308"/>
    <w:rsid w:val="00954C0C"/>
    <w:rsid w:val="00985D10"/>
    <w:rsid w:val="00A4000E"/>
    <w:rsid w:val="00AA5C78"/>
    <w:rsid w:val="00B03DEA"/>
    <w:rsid w:val="00B4028D"/>
    <w:rsid w:val="00B62C5E"/>
    <w:rsid w:val="00BA2811"/>
    <w:rsid w:val="00BA453E"/>
    <w:rsid w:val="00C35202"/>
    <w:rsid w:val="00C60E17"/>
    <w:rsid w:val="00C811C3"/>
    <w:rsid w:val="00D5289E"/>
    <w:rsid w:val="00D952E7"/>
    <w:rsid w:val="00DF6E6F"/>
    <w:rsid w:val="00E56C0B"/>
    <w:rsid w:val="00EA6226"/>
    <w:rsid w:val="00F26448"/>
    <w:rsid w:val="00F626D8"/>
    <w:rsid w:val="00FA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5E6B60"/>
  <w15:docId w15:val="{4665768C-90C4-45DA-BDB5-3DDF5F20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z w:val="24"/>
      <w:szCs w:val="24"/>
    </w:rPr>
  </w:style>
  <w:style w:type="paragraph" w:customStyle="1" w:styleId="listparagraph0">
    <w:name w:val="listparagraph"/>
    <w:basedOn w:val="Normal"/>
    <w:pPr>
      <w:ind w:left="720"/>
    </w:pPr>
    <w:rPr>
      <w:rFonts w:eastAsia="Calibri"/>
    </w:rPr>
  </w:style>
  <w:style w:type="paragraph" w:styleId="NormalWeb">
    <w:name w:val="Normal (Web)"/>
    <w:basedOn w:val="Normal"/>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39364">
      <w:bodyDiv w:val="1"/>
      <w:marLeft w:val="0"/>
      <w:marRight w:val="0"/>
      <w:marTop w:val="0"/>
      <w:marBottom w:val="0"/>
      <w:divBdr>
        <w:top w:val="none" w:sz="0" w:space="0" w:color="auto"/>
        <w:left w:val="none" w:sz="0" w:space="0" w:color="auto"/>
        <w:bottom w:val="none" w:sz="0" w:space="0" w:color="auto"/>
        <w:right w:val="none" w:sz="0" w:space="0" w:color="auto"/>
      </w:divBdr>
    </w:div>
    <w:div w:id="18929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F27EE51D2D469743D5783E0DFE1F" ma:contentTypeVersion="18" ma:contentTypeDescription="Create a new document." ma:contentTypeScope="" ma:versionID="c152df6d71ba17d565ef177d2763e7d7">
  <xsd:schema xmlns:xsd="http://www.w3.org/2001/XMLSchema" xmlns:xs="http://www.w3.org/2001/XMLSchema" xmlns:p="http://schemas.microsoft.com/office/2006/metadata/properties" xmlns:ns3="011855dc-c744-47e2-b064-555dd1e85d21" xmlns:ns4="8e0e201e-1c51-414c-af4e-458796a7b589" targetNamespace="http://schemas.microsoft.com/office/2006/metadata/properties" ma:root="true" ma:fieldsID="6804d0b2bc6db5046803f8b34196e06f" ns3:_="" ns4:_="">
    <xsd:import namespace="011855dc-c744-47e2-b064-555dd1e85d21"/>
    <xsd:import namespace="8e0e201e-1c51-414c-af4e-458796a7b5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855dc-c744-47e2-b064-555dd1e85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igrationWizId" ma:index="21" nillable="true" ma:displayName="MigrationWizId" ma:internalName="MigrationWizId">
      <xsd:simpleType>
        <xsd:restriction base="dms:Text"/>
      </xsd:simpleType>
    </xsd:element>
    <xsd:element name="MigrationWizIdPermissions" ma:index="22" nillable="true" ma:displayName="MigrationWizIdPermissions" ma:internalName="MigrationWizIdPermissions">
      <xsd:simpleType>
        <xsd:restriction base="dms:Text"/>
      </xsd:simpleType>
    </xsd:element>
    <xsd:element name="MigrationWizIdPermissionLevels" ma:index="23" nillable="true" ma:displayName="MigrationWizIdPermissionLevels" ma:internalName="MigrationWizIdPermissionLevels">
      <xsd:simpleType>
        <xsd:restriction base="dms:Text"/>
      </xsd:simpleType>
    </xsd:element>
    <xsd:element name="MigrationWizIdDocumentLibraryPermissions" ma:index="24" nillable="true" ma:displayName="MigrationWizIdDocumentLibraryPermissions" ma:internalName="MigrationWizIdDocumentLibraryPermissions">
      <xsd:simpleType>
        <xsd:restriction base="dms:Text"/>
      </xsd:simpleType>
    </xsd:element>
    <xsd:element name="MigrationWizIdSecurityGroups" ma:index="25" nillable="true" ma:displayName="MigrationWizIdSecurityGroups" ma:internalName="MigrationWizIdSecurityGroup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e201e-1c51-414c-af4e-458796a7b5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011855dc-c744-47e2-b064-555dd1e85d21" xsi:nil="true"/>
    <MigrationWizIdPermissions xmlns="011855dc-c744-47e2-b064-555dd1e85d21" xsi:nil="true"/>
    <MigrationWizId xmlns="011855dc-c744-47e2-b064-555dd1e85d21" xsi:nil="true"/>
    <MigrationWizIdDocumentLibraryPermissions xmlns="011855dc-c744-47e2-b064-555dd1e85d21" xsi:nil="true"/>
    <MigrationWizIdSecurityGroups xmlns="011855dc-c744-47e2-b064-555dd1e85d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A4EF5-1B5D-4010-930C-B0F0B42B9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855dc-c744-47e2-b064-555dd1e85d21"/>
    <ds:schemaRef ds:uri="8e0e201e-1c51-414c-af4e-458796a7b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C99E1-F171-467D-9DFB-5A6CC516AB25}">
  <ds:schemaRefs>
    <ds:schemaRef ds:uri="http://schemas.openxmlformats.org/officeDocument/2006/bibliography"/>
  </ds:schemaRefs>
</ds:datastoreItem>
</file>

<file path=customXml/itemProps3.xml><?xml version="1.0" encoding="utf-8"?>
<ds:datastoreItem xmlns:ds="http://schemas.openxmlformats.org/officeDocument/2006/customXml" ds:itemID="{5DBDB7CF-2C35-4AA6-89FB-CF12F1D34429}">
  <ds:schemaRefs>
    <ds:schemaRef ds:uri="8e0e201e-1c51-414c-af4e-458796a7b589"/>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011855dc-c744-47e2-b064-555dd1e85d21"/>
    <ds:schemaRef ds:uri="http://purl.org/dc/terms/"/>
  </ds:schemaRefs>
</ds:datastoreItem>
</file>

<file path=customXml/itemProps4.xml><?xml version="1.0" encoding="utf-8"?>
<ds:datastoreItem xmlns:ds="http://schemas.openxmlformats.org/officeDocument/2006/customXml" ds:itemID="{396BBB8C-F8B9-4AA3-A5A0-14CD96CBC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Schoolcomms</vt:lpstr>
    </vt:vector>
  </TitlesOfParts>
  <Company>Cornwall College Group</Company>
  <LinksUpToDate>false</LinksUpToDate>
  <CharactersWithSpaces>2836</CharactersWithSpaces>
  <SharedDoc>false</SharedDoc>
  <HLinks>
    <vt:vector size="12" baseType="variant">
      <vt:variant>
        <vt:i4>2097270</vt:i4>
      </vt:variant>
      <vt:variant>
        <vt:i4>3</vt:i4>
      </vt:variant>
      <vt:variant>
        <vt:i4>0</vt:i4>
      </vt:variant>
      <vt:variant>
        <vt:i4>5</vt:i4>
      </vt:variant>
      <vt:variant>
        <vt:lpwstr>http://www.piratefm.co.uk/</vt:lpwstr>
      </vt:variant>
      <vt:variant>
        <vt:lpwstr/>
      </vt:variant>
      <vt:variant>
        <vt:i4>4784162</vt:i4>
      </vt:variant>
      <vt:variant>
        <vt:i4>0</vt:i4>
      </vt:variant>
      <vt:variant>
        <vt:i4>0</vt:i4>
      </vt:variant>
      <vt:variant>
        <vt:i4>5</vt:i4>
      </vt:variant>
      <vt:variant>
        <vt:lpwstr>mailto:ucpjobs@cornwall.ac.uk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Schoolcomms</dc:title>
  <dc:creator>Schoolcomms</dc:creator>
  <cp:lastModifiedBy>Emma Ainsley</cp:lastModifiedBy>
  <cp:revision>2</cp:revision>
  <cp:lastPrinted>2020-12-08T10:39:00Z</cp:lastPrinted>
  <dcterms:created xsi:type="dcterms:W3CDTF">2021-09-13T15:02:00Z</dcterms:created>
  <dcterms:modified xsi:type="dcterms:W3CDTF">2021-09-13T15:02:00Z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0x010100B0F4F27EE51D2D469743D5783E0DFE1F</vt:lpwstr>
  </property>
</Properties>
</file>